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8D" w:rsidRPr="009A348D" w:rsidRDefault="009A348D" w:rsidP="009A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A348D" w:rsidRPr="009A348D" w:rsidRDefault="009A348D" w:rsidP="009A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lang w:eastAsia="ru-RU"/>
        </w:rPr>
      </w:pPr>
      <w:bookmarkStart w:id="0" w:name="sub_3000"/>
      <w:r w:rsidRPr="009A348D">
        <w:rPr>
          <w:rFonts w:ascii="Arial" w:eastAsiaTheme="minorEastAsia" w:hAnsi="Arial" w:cs="Arial"/>
          <w:b/>
          <w:bCs/>
          <w:color w:val="26282F"/>
          <w:lang w:eastAsia="ru-RU"/>
        </w:rPr>
        <w:t>Приложение 3</w:t>
      </w:r>
      <w:r w:rsidRPr="009A348D">
        <w:rPr>
          <w:rFonts w:ascii="Arial" w:eastAsiaTheme="minorEastAsia" w:hAnsi="Arial" w:cs="Arial"/>
          <w:b/>
          <w:bCs/>
          <w:color w:val="26282F"/>
          <w:lang w:eastAsia="ru-RU"/>
        </w:rPr>
        <w:br/>
        <w:t xml:space="preserve">к </w:t>
      </w:r>
      <w:hyperlink w:anchor="sub_100" w:history="1">
        <w:r w:rsidRPr="009A348D">
          <w:rPr>
            <w:rFonts w:ascii="Arial" w:eastAsiaTheme="minorEastAsia" w:hAnsi="Arial" w:cs="Arial"/>
            <w:color w:val="106BBE"/>
            <w:lang w:eastAsia="ru-RU"/>
          </w:rPr>
          <w:t>Программе</w:t>
        </w:r>
      </w:hyperlink>
      <w:r w:rsidRPr="009A348D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государственных</w:t>
      </w:r>
      <w:r w:rsidRPr="009A348D">
        <w:rPr>
          <w:rFonts w:ascii="Arial" w:eastAsiaTheme="minorEastAsia" w:hAnsi="Arial" w:cs="Arial"/>
          <w:b/>
          <w:bCs/>
          <w:color w:val="26282F"/>
          <w:lang w:eastAsia="ru-RU"/>
        </w:rPr>
        <w:br/>
        <w:t>гарантий бесплатного оказания</w:t>
      </w:r>
      <w:r w:rsidRPr="009A348D">
        <w:rPr>
          <w:rFonts w:ascii="Arial" w:eastAsiaTheme="minorEastAsia" w:hAnsi="Arial" w:cs="Arial"/>
          <w:b/>
          <w:bCs/>
          <w:color w:val="26282F"/>
          <w:lang w:eastAsia="ru-RU"/>
        </w:rPr>
        <w:br/>
        <w:t>гражданам медицинской помощи</w:t>
      </w:r>
      <w:r w:rsidRPr="009A348D">
        <w:rPr>
          <w:rFonts w:ascii="Arial" w:eastAsiaTheme="minorEastAsia" w:hAnsi="Arial" w:cs="Arial"/>
          <w:b/>
          <w:bCs/>
          <w:color w:val="26282F"/>
          <w:lang w:eastAsia="ru-RU"/>
        </w:rPr>
        <w:br/>
        <w:t>на территории Орловской области</w:t>
      </w:r>
      <w:r w:rsidRPr="009A348D">
        <w:rPr>
          <w:rFonts w:ascii="Arial" w:eastAsiaTheme="minorEastAsia" w:hAnsi="Arial" w:cs="Arial"/>
          <w:b/>
          <w:bCs/>
          <w:color w:val="26282F"/>
          <w:lang w:eastAsia="ru-RU"/>
        </w:rPr>
        <w:br/>
        <w:t>на 2022 год и на плановый</w:t>
      </w:r>
      <w:r w:rsidRPr="009A348D">
        <w:rPr>
          <w:rFonts w:ascii="Arial" w:eastAsiaTheme="minorEastAsia" w:hAnsi="Arial" w:cs="Arial"/>
          <w:b/>
          <w:bCs/>
          <w:color w:val="26282F"/>
          <w:lang w:eastAsia="ru-RU"/>
        </w:rPr>
        <w:br/>
        <w:t>период 2023 и 2024 годов</w:t>
      </w:r>
    </w:p>
    <w:bookmarkEnd w:id="0"/>
    <w:p w:rsidR="009A348D" w:rsidRPr="009A348D" w:rsidRDefault="009A348D" w:rsidP="009A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9A348D" w:rsidRPr="009A348D" w:rsidRDefault="009A348D" w:rsidP="009A34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9A348D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Перечень</w:t>
      </w:r>
      <w:r w:rsidRPr="009A348D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медицинских организаций, участвующих в реализации Программы государственных гарантий бесплатного оказания гражданам медицинской помощи на территории Орловской области на 2022 год и на плановый период 2023 и 2024 годов,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</w:t>
      </w:r>
    </w:p>
    <w:p w:rsidR="009A348D" w:rsidRPr="009A348D" w:rsidRDefault="009A348D" w:rsidP="009A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86"/>
        <w:gridCol w:w="1146"/>
        <w:gridCol w:w="1350"/>
      </w:tblGrid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Наименование медицинской организации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Осуществляющие деятельность в сфере обязательного медицинского страхования</w:t>
            </w:r>
            <w:hyperlink w:anchor="sub_301" w:history="1">
              <w:r w:rsidRPr="009A348D">
                <w:rPr>
                  <w:rFonts w:ascii="Arial" w:eastAsiaTheme="minorEastAsia" w:hAnsi="Arial" w:cs="Arial"/>
                  <w:color w:val="106BBE"/>
                  <w:sz w:val="26"/>
                  <w:szCs w:val="26"/>
                  <w:lang w:eastAsia="ru-RU"/>
                </w:rPr>
                <w:t>*</w:t>
              </w:r>
            </w:hyperlink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Проводящие профилактические медицинские осмотры и диспансеризацию</w:t>
            </w:r>
            <w:hyperlink w:anchor="sub_302" w:history="1">
              <w:r w:rsidRPr="009A348D">
                <w:rPr>
                  <w:rFonts w:ascii="Arial" w:eastAsiaTheme="minorEastAsia" w:hAnsi="Arial" w:cs="Arial"/>
                  <w:color w:val="106BBE"/>
                  <w:sz w:val="26"/>
                  <w:szCs w:val="26"/>
                  <w:lang w:eastAsia="ru-RU"/>
                </w:rPr>
                <w:t>**</w:t>
              </w:r>
            </w:hyperlink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Орловской области"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 Н. Федорова" Министерства здравоохранения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"Орловская областная психиатрическая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"Орловский наркологический диспансер"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Бюджетное учреждение здравоохранения Орловской </w:t>
            </w: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области "Орловский психоневрологический диспансер"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"Орловская станция переливания крови"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"Орловское бюро судебно-медицинской экспертизы"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"Орловская дезинфекционная станция"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"Медицинский информационно-аналитический центр"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"Орловская областная клиническая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"Научно-клинический многопрофильный центр медицинской помощи матерям и детям имени З. И. Круглой"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"Орловский онкологический диспансер"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Областное бюджетное учреждение здравоохранения "Курский онкологический научно-клинический центр имени Г. Е. 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Островерхова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" комитета здравоохранения Курской области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"Орловский областной кожно-венерологический диспансер"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"Орловский областной врачебно-физкультурный диспансер"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"Орловский противотуберкулезный диспансер"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"Орловский областной центр по профилактике и борьбе со СПИД и инфекционными заболеваниями"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"Городская больница им. С. П. Боткина"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"Больница скорой медицинской помощи им. Н. А. Семашко"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"Родильный дом"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"Станция скорой медицинской помощи"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"Орловская областная стоматологическая поликлиника"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23.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"Детская стоматологическая поликлиника"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"Поликлиника N 1"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"Поликлиника N 2"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"Поликлиника N 3"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"Детская поликлиника N 1"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"Детская поликлиника N 2"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"Детская поликлиника N 3"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"Болховская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Верховская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Глазуновская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Дмитровская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"Должанская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Залегощенская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"Знаменская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Колпнянская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Корсаковская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Краснозоренская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Кромская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Ливенская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Малоархангельская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</w:t>
            </w: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43.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Мценская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Нарышкинская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Новодеревеньковская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Новосильская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Плещеевская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"Покровская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"Свердловская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Сосковская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Хотынецкая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Шаблыкинская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Бюджетное учреждение здравоохранения Орловской области "Детский санаторий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Орловчанка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Казенное учреждение здравоохранения особого типа "Орловский областной медицинский центр мобилизационных резервов "Резерв"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Казенное учреждение здравоохранения "Специализированный дом ребенка города Орла"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Государственное унитарное предприятие Орловской области "Санаторий "Дубрава"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Частное учреждение здравоохранения "Поликлиника "РЖД-Медицина" города Орел"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Медицинское частное учреждение дополнительного профессионального образования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Нефросовет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Акционерное общество "Медицина"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ВитаЛаб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62.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"ДИАЛАМ+"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"ДИАЛИЗНЫЙ ЦЕНТР НЕФРОС - КАЛУГА"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"ДИКСИОН-ПРАКТИКА ОКА"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"Здоровый город"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"КДФ-Белгород"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"Клиника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Диксион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-Орел"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Общество с ограниченной ответственностью "Лаборатория 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Гемотест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69.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"М-ЛАЙН"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70.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Медискан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"Медицинский Центр Здоровье"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"МЕДЭКО"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"МРТ-Эксперт Орел"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Общество с ограниченной ответственностью "Научно-методический центр клинической лабораторной диагностики 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Ситилаб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76.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Нефролайн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-Орел"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"Орловская Глазная Клиника"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79.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"ПЭТ-Технолоджи Диагностика"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80.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"Санаторий "Лесной"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"ФРЕЗЕНИУС НЕФРОКЕА"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</w:t>
            </w:r>
            <w:proofErr w:type="spellStart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Хеликс</w:t>
            </w:r>
            <w:proofErr w:type="spellEnd"/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Орел"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"Центр слуха "Звуки жизни"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"ЦЕНТР ЭКО"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85.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Общество с ограниченной ответственностью "ЭКО центр"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7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Итого медицинских организаций, участвующих в Программе государственных гарантий бесплатного оказания гражданам медицинской помощи на территории Орловской области на 2022 год и на плановый период 2023 и 2024 годов, из них: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7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7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348D" w:rsidRPr="009A348D" w:rsidTr="0044479C">
        <w:tblPrEx>
          <w:tblCellMar>
            <w:top w:w="0" w:type="dxa"/>
            <w:bottom w:w="0" w:type="dxa"/>
          </w:tblCellMar>
        </w:tblPrEx>
        <w:tc>
          <w:tcPr>
            <w:tcW w:w="7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348D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48D" w:rsidRPr="009A348D" w:rsidRDefault="009A348D" w:rsidP="009A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</w:tbl>
    <w:p w:rsidR="009A348D" w:rsidRPr="009A348D" w:rsidRDefault="009A348D" w:rsidP="009A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A348D">
        <w:rPr>
          <w:rFonts w:ascii="Arial" w:eastAsiaTheme="minorEastAsia" w:hAnsi="Arial" w:cs="Arial"/>
          <w:sz w:val="26"/>
          <w:szCs w:val="26"/>
          <w:lang w:eastAsia="ru-RU"/>
        </w:rPr>
        <w:t>____________________________</w:t>
      </w:r>
    </w:p>
    <w:p w:rsidR="009A348D" w:rsidRPr="009A348D" w:rsidRDefault="009A348D" w:rsidP="009A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" w:name="sub_301"/>
      <w:r w:rsidRPr="009A348D">
        <w:rPr>
          <w:rFonts w:ascii="Arial" w:eastAsiaTheme="minorEastAsia" w:hAnsi="Arial" w:cs="Arial"/>
          <w:sz w:val="26"/>
          <w:szCs w:val="26"/>
          <w:lang w:eastAsia="ru-RU"/>
        </w:rPr>
        <w:t>* Знак отличия об участии в сфере обязательного медицинского страхования</w:t>
      </w:r>
      <w:proofErr w:type="gramStart"/>
      <w:r w:rsidRPr="009A348D">
        <w:rPr>
          <w:rFonts w:ascii="Arial" w:eastAsiaTheme="minorEastAsia" w:hAnsi="Arial" w:cs="Arial"/>
          <w:sz w:val="26"/>
          <w:szCs w:val="26"/>
          <w:lang w:eastAsia="ru-RU"/>
        </w:rPr>
        <w:t xml:space="preserve"> (+).</w:t>
      </w:r>
      <w:proofErr w:type="gramEnd"/>
    </w:p>
    <w:p w:rsidR="009A348D" w:rsidRPr="009A348D" w:rsidRDefault="009A348D" w:rsidP="009A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" w:name="sub_302"/>
      <w:bookmarkEnd w:id="1"/>
      <w:r w:rsidRPr="009A348D">
        <w:rPr>
          <w:rFonts w:ascii="Arial" w:eastAsiaTheme="minorEastAsia" w:hAnsi="Arial" w:cs="Arial"/>
          <w:sz w:val="26"/>
          <w:szCs w:val="26"/>
          <w:lang w:eastAsia="ru-RU"/>
        </w:rPr>
        <w:t>** Знак отличия о проведении медицинской организацией профилактических медицинских осмотров и диспансеризации</w:t>
      </w:r>
      <w:proofErr w:type="gramStart"/>
      <w:r w:rsidRPr="009A348D">
        <w:rPr>
          <w:rFonts w:ascii="Arial" w:eastAsiaTheme="minorEastAsia" w:hAnsi="Arial" w:cs="Arial"/>
          <w:sz w:val="26"/>
          <w:szCs w:val="26"/>
          <w:lang w:eastAsia="ru-RU"/>
        </w:rPr>
        <w:t xml:space="preserve"> (+).</w:t>
      </w:r>
      <w:proofErr w:type="gramEnd"/>
    </w:p>
    <w:bookmarkEnd w:id="2"/>
    <w:p w:rsidR="009A348D" w:rsidRPr="009A348D" w:rsidRDefault="009A348D" w:rsidP="009A34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A185A" w:rsidRDefault="007A185A">
      <w:bookmarkStart w:id="3" w:name="_GoBack"/>
      <w:bookmarkEnd w:id="3"/>
    </w:p>
    <w:sectPr w:rsidR="007A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BA"/>
    <w:rsid w:val="007A185A"/>
    <w:rsid w:val="009A348D"/>
    <w:rsid w:val="00B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8549</Characters>
  <Application>Microsoft Office Word</Application>
  <DocSecurity>0</DocSecurity>
  <Lines>71</Lines>
  <Paragraphs>20</Paragraphs>
  <ScaleCrop>false</ScaleCrop>
  <Company>Home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2022-05-20T08:43:00Z</dcterms:created>
  <dcterms:modified xsi:type="dcterms:W3CDTF">2022-05-20T08:43:00Z</dcterms:modified>
</cp:coreProperties>
</file>